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3D" w:rsidRPr="00CA57BA" w:rsidRDefault="00A5533D" w:rsidP="00A5533D">
      <w:pPr>
        <w:tabs>
          <w:tab w:val="left" w:pos="1830"/>
        </w:tabs>
        <w:autoSpaceDE w:val="0"/>
        <w:autoSpaceDN w:val="0"/>
        <w:adjustRightInd w:val="0"/>
        <w:spacing w:after="0" w:line="240" w:lineRule="auto"/>
        <w:jc w:val="center"/>
        <w:rPr>
          <w:rFonts w:ascii="Times New Roman" w:hAnsi="Times New Roman" w:cs="Times New Roman"/>
          <w:b/>
          <w:bCs/>
          <w:sz w:val="20"/>
          <w:szCs w:val="20"/>
        </w:rPr>
      </w:pPr>
      <w:r w:rsidRPr="00CA57BA">
        <w:rPr>
          <w:rFonts w:ascii="Times New Roman" w:hAnsi="Times New Roman" w:cs="Times New Roman"/>
          <w:b/>
          <w:bCs/>
          <w:sz w:val="20"/>
          <w:szCs w:val="20"/>
        </w:rPr>
        <w:t>Ohio Valley Opportunities</w:t>
      </w:r>
    </w:p>
    <w:p w:rsidR="00A5533D" w:rsidRPr="00CA57BA" w:rsidRDefault="00A5533D" w:rsidP="00A5533D">
      <w:pPr>
        <w:tabs>
          <w:tab w:val="left" w:pos="1830"/>
        </w:tabs>
        <w:autoSpaceDE w:val="0"/>
        <w:autoSpaceDN w:val="0"/>
        <w:adjustRightInd w:val="0"/>
        <w:spacing w:after="0" w:line="240" w:lineRule="auto"/>
        <w:jc w:val="center"/>
        <w:rPr>
          <w:rFonts w:ascii="Times New Roman" w:hAnsi="Times New Roman" w:cs="Times New Roman"/>
          <w:b/>
          <w:bCs/>
          <w:sz w:val="20"/>
          <w:szCs w:val="20"/>
        </w:rPr>
      </w:pPr>
      <w:r w:rsidRPr="00CA57BA">
        <w:rPr>
          <w:rFonts w:ascii="Times New Roman" w:hAnsi="Times New Roman" w:cs="Times New Roman"/>
          <w:b/>
          <w:bCs/>
          <w:sz w:val="20"/>
          <w:szCs w:val="20"/>
        </w:rPr>
        <w:t>Job Description</w:t>
      </w:r>
    </w:p>
    <w:p w:rsidR="00A5533D" w:rsidRPr="00CA57BA" w:rsidRDefault="00A5533D" w:rsidP="00A5533D">
      <w:pPr>
        <w:tabs>
          <w:tab w:val="left" w:pos="1830"/>
        </w:tabs>
        <w:autoSpaceDE w:val="0"/>
        <w:autoSpaceDN w:val="0"/>
        <w:adjustRightInd w:val="0"/>
        <w:spacing w:after="0" w:line="240" w:lineRule="auto"/>
        <w:jc w:val="center"/>
        <w:rPr>
          <w:rFonts w:ascii="Times New Roman" w:hAnsi="Times New Roman" w:cs="Times New Roman"/>
          <w:b/>
          <w:bCs/>
          <w:sz w:val="17"/>
          <w:szCs w:val="17"/>
        </w:rPr>
      </w:pPr>
      <w:r w:rsidRPr="00CA57BA">
        <w:rPr>
          <w:rFonts w:ascii="Times New Roman" w:hAnsi="Times New Roman" w:cs="Times New Roman"/>
          <w:b/>
          <w:bCs/>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Job Title:</w:t>
      </w:r>
      <w:r w:rsidR="00772577">
        <w:rPr>
          <w:rFonts w:ascii="Times New Roman" w:hAnsi="Times New Roman" w:cs="Times New Roman"/>
          <w:sz w:val="17"/>
          <w:szCs w:val="17"/>
        </w:rPr>
        <w:t xml:space="preserve"> </w:t>
      </w:r>
      <w:r w:rsidR="00772577">
        <w:rPr>
          <w:rFonts w:ascii="Times New Roman" w:hAnsi="Times New Roman" w:cs="Times New Roman"/>
          <w:sz w:val="17"/>
          <w:szCs w:val="17"/>
        </w:rPr>
        <w:tab/>
        <w:t>Teacher Assistant</w:t>
      </w:r>
      <w:r w:rsidRPr="00CA57BA">
        <w:rPr>
          <w:rFonts w:ascii="Times New Roman" w:hAnsi="Times New Roman" w:cs="Times New Roman"/>
          <w:sz w:val="17"/>
          <w:szCs w:val="17"/>
        </w:rPr>
        <w:t>/Bus Driver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Department:</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t>Head Start</w:t>
      </w:r>
      <w:r w:rsidRPr="00CA57BA">
        <w:rPr>
          <w:rFonts w:ascii="Times New Roman" w:hAnsi="Times New Roman" w:cs="Times New Roman"/>
          <w:sz w:val="17"/>
          <w:szCs w:val="17"/>
        </w:rPr>
        <w:tab/>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Reports To:</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t>Center Director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FLSA Status:</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r>
      <w:r w:rsidR="006E7D6B">
        <w:rPr>
          <w:rFonts w:ascii="Times New Roman" w:hAnsi="Times New Roman" w:cs="Times New Roman"/>
          <w:sz w:val="17"/>
          <w:szCs w:val="17"/>
        </w:rPr>
        <w:t>Non Exempt</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Prepared By:</w:t>
      </w:r>
      <w:r w:rsidRPr="00CA57BA">
        <w:rPr>
          <w:rFonts w:ascii="Times New Roman" w:hAnsi="Times New Roman" w:cs="Times New Roman"/>
          <w:sz w:val="17"/>
          <w:szCs w:val="17"/>
        </w:rPr>
        <w:t xml:space="preserve"> </w:t>
      </w:r>
      <w:r w:rsidRPr="00CA57BA">
        <w:rPr>
          <w:rFonts w:ascii="Times New Roman" w:hAnsi="Times New Roman" w:cs="Times New Roman"/>
          <w:sz w:val="17"/>
          <w:szCs w:val="17"/>
        </w:rPr>
        <w:tab/>
      </w:r>
      <w:r w:rsidR="000371AF">
        <w:rPr>
          <w:rFonts w:ascii="Times New Roman" w:hAnsi="Times New Roman" w:cs="Times New Roman"/>
          <w:sz w:val="17"/>
          <w:szCs w:val="17"/>
        </w:rPr>
        <w:t>HR Director</w:t>
      </w:r>
      <w:r w:rsidR="000371AF">
        <w:rPr>
          <w:rFonts w:ascii="Times New Roman" w:hAnsi="Times New Roman" w:cs="Times New Roman"/>
          <w:sz w:val="17"/>
          <w:szCs w:val="17"/>
        </w:rPr>
        <w:tab/>
      </w:r>
    </w:p>
    <w:p w:rsidR="00A5533D" w:rsidRPr="00CA57BA" w:rsidRDefault="000371AF"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b/>
          <w:bCs/>
          <w:sz w:val="17"/>
          <w:szCs w:val="17"/>
        </w:rPr>
        <w:t>Revised</w:t>
      </w:r>
      <w:bookmarkStart w:id="0" w:name="_GoBack"/>
      <w:bookmarkEnd w:id="0"/>
      <w:r w:rsidR="00A5533D" w:rsidRPr="00CA57BA">
        <w:rPr>
          <w:rFonts w:ascii="Times New Roman" w:hAnsi="Times New Roman" w:cs="Times New Roman"/>
          <w:b/>
          <w:bCs/>
          <w:sz w:val="17"/>
          <w:szCs w:val="17"/>
        </w:rPr>
        <w:t xml:space="preserve"> Date:</w:t>
      </w:r>
      <w:r w:rsidR="005F7462" w:rsidRPr="00CA57BA">
        <w:rPr>
          <w:rFonts w:ascii="Times New Roman" w:hAnsi="Times New Roman" w:cs="Times New Roman"/>
          <w:sz w:val="17"/>
          <w:szCs w:val="17"/>
        </w:rPr>
        <w:t xml:space="preserve"> </w:t>
      </w:r>
      <w:r w:rsidR="005F7462" w:rsidRPr="00CA57BA">
        <w:rPr>
          <w:rFonts w:ascii="Times New Roman" w:hAnsi="Times New Roman" w:cs="Times New Roman"/>
          <w:sz w:val="17"/>
          <w:szCs w:val="17"/>
        </w:rPr>
        <w:tab/>
      </w:r>
      <w:r>
        <w:rPr>
          <w:rFonts w:ascii="Times New Roman" w:hAnsi="Times New Roman" w:cs="Times New Roman"/>
          <w:sz w:val="17"/>
          <w:szCs w:val="17"/>
        </w:rPr>
        <w:t>May 2018</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Approved By:</w:t>
      </w:r>
      <w:r w:rsidR="005F7462" w:rsidRPr="00CA57BA">
        <w:rPr>
          <w:rFonts w:ascii="Times New Roman" w:hAnsi="Times New Roman" w:cs="Times New Roman"/>
          <w:sz w:val="17"/>
          <w:szCs w:val="17"/>
        </w:rPr>
        <w:t xml:space="preserve"> </w:t>
      </w:r>
      <w:r w:rsidR="005F7462" w:rsidRPr="00CA57BA">
        <w:rPr>
          <w:rFonts w:ascii="Times New Roman" w:hAnsi="Times New Roman" w:cs="Times New Roman"/>
          <w:sz w:val="17"/>
          <w:szCs w:val="17"/>
        </w:rPr>
        <w:tab/>
        <w:t xml:space="preserve">Melanie </w:t>
      </w:r>
      <w:r w:rsidR="000371AF">
        <w:rPr>
          <w:rFonts w:ascii="Times New Roman" w:hAnsi="Times New Roman" w:cs="Times New Roman"/>
          <w:sz w:val="17"/>
          <w:szCs w:val="17"/>
        </w:rPr>
        <w:t>Harrell</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Approved Date:</w:t>
      </w:r>
      <w:r w:rsidR="005F7462" w:rsidRPr="00CA57BA">
        <w:rPr>
          <w:rFonts w:ascii="Times New Roman" w:hAnsi="Times New Roman" w:cs="Times New Roman"/>
          <w:sz w:val="17"/>
          <w:szCs w:val="17"/>
        </w:rPr>
        <w:t xml:space="preserve"> </w:t>
      </w:r>
      <w:r w:rsidR="005F7462" w:rsidRPr="00CA57BA">
        <w:rPr>
          <w:rFonts w:ascii="Times New Roman" w:hAnsi="Times New Roman" w:cs="Times New Roman"/>
          <w:sz w:val="17"/>
          <w:szCs w:val="17"/>
        </w:rPr>
        <w:tab/>
      </w:r>
      <w:r w:rsidR="000371AF">
        <w:rPr>
          <w:rFonts w:ascii="Times New Roman" w:hAnsi="Times New Roman" w:cs="Times New Roman"/>
          <w:sz w:val="17"/>
          <w:szCs w:val="17"/>
        </w:rPr>
        <w:t>May 2018</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SUMMARY</w:t>
      </w:r>
      <w:r w:rsidRPr="00CA57BA">
        <w:rPr>
          <w:rFonts w:ascii="Times New Roman" w:hAnsi="Times New Roman" w:cs="Times New Roman"/>
          <w:sz w:val="17"/>
          <w:szCs w:val="17"/>
        </w:rPr>
        <w:t xml:space="preserve"> </w:t>
      </w:r>
    </w:p>
    <w:p w:rsidR="00A5533D"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Safely transports</w:t>
      </w:r>
      <w:r w:rsidR="00A5533D" w:rsidRPr="00CA57BA">
        <w:rPr>
          <w:rFonts w:ascii="Times New Roman" w:hAnsi="Times New Roman" w:cs="Times New Roman"/>
          <w:sz w:val="17"/>
          <w:szCs w:val="17"/>
        </w:rPr>
        <w:t xml:space="preserve"> children and possibly parents over specified routes to local or distant p</w:t>
      </w:r>
      <w:r w:rsidRPr="00CA57BA">
        <w:rPr>
          <w:rFonts w:ascii="Times New Roman" w:hAnsi="Times New Roman" w:cs="Times New Roman"/>
          <w:sz w:val="17"/>
          <w:szCs w:val="17"/>
        </w:rPr>
        <w:t xml:space="preserve">oints according to time schedules.   Assists in the instructing of </w:t>
      </w:r>
      <w:r w:rsidR="00A5533D" w:rsidRPr="00CA57BA">
        <w:rPr>
          <w:rFonts w:ascii="Times New Roman" w:hAnsi="Times New Roman" w:cs="Times New Roman"/>
          <w:sz w:val="17"/>
          <w:szCs w:val="17"/>
        </w:rPr>
        <w:t xml:space="preserve">children in activities designed to promote social, physical, and intellectual growth </w:t>
      </w:r>
      <w:r w:rsidRPr="00CA57BA">
        <w:rPr>
          <w:rFonts w:ascii="Times New Roman" w:hAnsi="Times New Roman" w:cs="Times New Roman"/>
          <w:sz w:val="17"/>
          <w:szCs w:val="17"/>
        </w:rPr>
        <w:t>to reach School Readiness Goals.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 xml:space="preserve">ESSENTIAL DUTIES AND RESPONSIBILITIES </w:t>
      </w:r>
      <w:r w:rsidRPr="00CA57BA">
        <w:rPr>
          <w:rFonts w:ascii="Times New Roman" w:hAnsi="Times New Roman" w:cs="Times New Roman"/>
          <w:sz w:val="17"/>
          <w:szCs w:val="17"/>
        </w:rPr>
        <w:t>include the following. Other duties may be assigned.</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Cs/>
          <w:sz w:val="17"/>
          <w:szCs w:val="17"/>
          <w:u w:val="single"/>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Serve as the bus driver for </w:t>
      </w:r>
      <w:r w:rsidR="005F7462" w:rsidRPr="00CA57BA">
        <w:rPr>
          <w:rFonts w:ascii="Times New Roman" w:hAnsi="Times New Roman" w:cs="Times New Roman"/>
          <w:sz w:val="17"/>
          <w:szCs w:val="17"/>
        </w:rPr>
        <w:t>assigned classes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Perform pre and post</w:t>
      </w:r>
      <w:r w:rsidR="005F7462" w:rsidRPr="00CA57BA">
        <w:rPr>
          <w:rFonts w:ascii="Times New Roman" w:hAnsi="Times New Roman" w:cs="Times New Roman"/>
          <w:sz w:val="17"/>
          <w:szCs w:val="17"/>
        </w:rPr>
        <w:t xml:space="preserve"> bus</w:t>
      </w:r>
      <w:r w:rsidRPr="00CA57BA">
        <w:rPr>
          <w:rFonts w:ascii="Times New Roman" w:hAnsi="Times New Roman" w:cs="Times New Roman"/>
          <w:sz w:val="17"/>
          <w:szCs w:val="17"/>
        </w:rPr>
        <w:t xml:space="preserve"> inspections every day</w:t>
      </w:r>
      <w:r w:rsidR="00781CC7" w:rsidRPr="00CA57BA">
        <w:rPr>
          <w:rFonts w:ascii="Times New Roman" w:hAnsi="Times New Roman" w:cs="Times New Roman"/>
          <w:sz w:val="17"/>
          <w:szCs w:val="17"/>
        </w:rPr>
        <w:t xml:space="preserve"> that</w:t>
      </w:r>
      <w:r w:rsidRPr="00CA57BA">
        <w:rPr>
          <w:rFonts w:ascii="Times New Roman" w:hAnsi="Times New Roman" w:cs="Times New Roman"/>
          <w:sz w:val="17"/>
          <w:szCs w:val="17"/>
        </w:rPr>
        <w:t xml:space="preserve"> transportation is provided</w:t>
      </w:r>
      <w:r w:rsidR="005F7462" w:rsidRPr="00CA57BA">
        <w:rPr>
          <w:rFonts w:ascii="Times New Roman" w:hAnsi="Times New Roman" w:cs="Times New Roman"/>
          <w:sz w:val="17"/>
          <w:szCs w:val="17"/>
        </w:rPr>
        <w:t>; conduct monthly safety drills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Transport children for special events</w:t>
      </w:r>
      <w:r w:rsidR="005F7462" w:rsidRPr="00CA57BA">
        <w:rPr>
          <w:rFonts w:ascii="Times New Roman" w:hAnsi="Times New Roman" w:cs="Times New Roman"/>
          <w:sz w:val="17"/>
          <w:szCs w:val="17"/>
        </w:rPr>
        <w:t xml:space="preserve">, </w:t>
      </w:r>
      <w:r w:rsidRPr="00CA57BA">
        <w:rPr>
          <w:rFonts w:ascii="Times New Roman" w:hAnsi="Times New Roman" w:cs="Times New Roman"/>
          <w:sz w:val="17"/>
          <w:szCs w:val="17"/>
        </w:rPr>
        <w:t>field trips</w:t>
      </w:r>
      <w:r w:rsidR="005F7462" w:rsidRPr="00CA57BA">
        <w:rPr>
          <w:rFonts w:ascii="Times New Roman" w:hAnsi="Times New Roman" w:cs="Times New Roman"/>
          <w:sz w:val="17"/>
          <w:szCs w:val="17"/>
        </w:rPr>
        <w:t>, and as needed to promote children’s full participation in the program</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Drive staff and/or parents</w:t>
      </w:r>
      <w:r w:rsidR="00A5533D" w:rsidRPr="00CA57BA">
        <w:rPr>
          <w:rFonts w:ascii="Times New Roman" w:hAnsi="Times New Roman" w:cs="Times New Roman"/>
          <w:sz w:val="17"/>
          <w:szCs w:val="17"/>
        </w:rPr>
        <w:t xml:space="preserve"> to training, s</w:t>
      </w:r>
      <w:r w:rsidRPr="00CA57BA">
        <w:rPr>
          <w:rFonts w:ascii="Times New Roman" w:hAnsi="Times New Roman" w:cs="Times New Roman"/>
          <w:sz w:val="17"/>
          <w:szCs w:val="17"/>
        </w:rPr>
        <w:t xml:space="preserve">taff meetings, parent meetings and </w:t>
      </w:r>
      <w:r w:rsidR="00A5533D" w:rsidRPr="00CA57BA">
        <w:rPr>
          <w:rFonts w:ascii="Times New Roman" w:hAnsi="Times New Roman" w:cs="Times New Roman"/>
          <w:sz w:val="17"/>
          <w:szCs w:val="17"/>
        </w:rPr>
        <w:t>Policy Council meetings, as needed</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Clean bus on a regular basis, both inside and out</w:t>
      </w:r>
    </w:p>
    <w:p w:rsidR="005F7462"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5F7462" w:rsidRPr="00CA57BA" w:rsidRDefault="005F7462"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flexible</w:t>
      </w:r>
      <w:r w:rsidR="002D5775" w:rsidRPr="00CA57BA">
        <w:rPr>
          <w:rFonts w:ascii="Times New Roman" w:hAnsi="Times New Roman" w:cs="Times New Roman"/>
          <w:sz w:val="17"/>
          <w:szCs w:val="17"/>
        </w:rPr>
        <w:t xml:space="preserve"> and willing to adjust work hours as deemed necessary to accommodate families, program activities and/or training</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w:t>
      </w:r>
      <w:r w:rsidR="002D5775" w:rsidRPr="00CA57BA">
        <w:rPr>
          <w:rFonts w:ascii="Times New Roman" w:hAnsi="Times New Roman" w:cs="Times New Roman"/>
          <w:sz w:val="17"/>
          <w:szCs w:val="17"/>
        </w:rPr>
        <w:t>ssist with completing developmental screenings and regularly assess</w:t>
      </w:r>
      <w:r w:rsidRPr="00CA57BA">
        <w:rPr>
          <w:rFonts w:ascii="Times New Roman" w:hAnsi="Times New Roman" w:cs="Times New Roman"/>
          <w:sz w:val="17"/>
          <w:szCs w:val="17"/>
        </w:rPr>
        <w:t xml:space="preserve"> children's needs, interests, learning styles and abilities in order to plan meaningful learning experiences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Assist the Teacher in utilizing the </w:t>
      </w:r>
      <w:r w:rsidR="002D5775" w:rsidRPr="00CA57BA">
        <w:rPr>
          <w:rFonts w:ascii="Times New Roman" w:hAnsi="Times New Roman" w:cs="Times New Roman"/>
          <w:sz w:val="17"/>
          <w:szCs w:val="17"/>
        </w:rPr>
        <w:t>Family Conference Forms t</w:t>
      </w:r>
      <w:r w:rsidRPr="00CA57BA">
        <w:rPr>
          <w:rFonts w:ascii="Times New Roman" w:hAnsi="Times New Roman" w:cs="Times New Roman"/>
          <w:sz w:val="17"/>
          <w:szCs w:val="17"/>
        </w:rPr>
        <w:t xml:space="preserve">hree times per year to jointly develop a plan for continued improvement with each child's family and to emphasize the child's growth and successes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Assist teacher </w:t>
      </w:r>
      <w:r w:rsidR="00A5533D" w:rsidRPr="00CA57BA">
        <w:rPr>
          <w:rFonts w:ascii="Times New Roman" w:hAnsi="Times New Roman" w:cs="Times New Roman"/>
          <w:sz w:val="17"/>
          <w:szCs w:val="17"/>
        </w:rPr>
        <w:t>in conducting a minimum of two education home visits and two parent teacher conferences per child each year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I</w:t>
      </w:r>
      <w:r w:rsidR="00A5533D" w:rsidRPr="00CA57BA">
        <w:rPr>
          <w:rFonts w:ascii="Times New Roman" w:hAnsi="Times New Roman" w:cs="Times New Roman"/>
          <w:sz w:val="17"/>
          <w:szCs w:val="17"/>
        </w:rPr>
        <w:t>ntegrate the learning of appropriate skills, concepts, and knowledge based upon sound early childhood philosophy, Developmentally Appropriate Practice, and the required Head Start Domains</w:t>
      </w:r>
      <w:r w:rsidRPr="00CA57BA">
        <w:rPr>
          <w:rFonts w:ascii="Times New Roman" w:hAnsi="Times New Roman" w:cs="Times New Roman"/>
          <w:sz w:val="17"/>
          <w:szCs w:val="17"/>
        </w:rPr>
        <w:t xml:space="preserve"> to guide lesson planning, learning centers and individualization for children.</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Help ensure that all children progress toward </w:t>
      </w:r>
      <w:r w:rsidR="00B05B98" w:rsidRPr="00CA57BA">
        <w:rPr>
          <w:rFonts w:ascii="Times New Roman" w:hAnsi="Times New Roman" w:cs="Times New Roman"/>
          <w:sz w:val="17"/>
          <w:szCs w:val="17"/>
        </w:rPr>
        <w:t>the required School Readiness Goals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create classroom communities where childre</w:t>
      </w:r>
      <w:r w:rsidR="00B05B98" w:rsidRPr="00CA57BA">
        <w:rPr>
          <w:rFonts w:ascii="Times New Roman" w:hAnsi="Times New Roman" w:cs="Times New Roman"/>
          <w:sz w:val="17"/>
          <w:szCs w:val="17"/>
        </w:rPr>
        <w:t>n learn to work together, solve problems, develop independence, practice self-care and develop responsibility</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assess the child's growth daily through collecting observation notes, gathering work samples, and planning activities that meet their needs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Provide required reports/paperwork to the appropriate coordinator </w:t>
      </w:r>
      <w:r w:rsidR="00B05B98" w:rsidRPr="00CA57BA">
        <w:rPr>
          <w:rFonts w:ascii="Times New Roman" w:hAnsi="Times New Roman" w:cs="Times New Roman"/>
          <w:sz w:val="17"/>
          <w:szCs w:val="17"/>
        </w:rPr>
        <w:t>and/or Center Director as indicated through the Policy and Procedure manual</w:t>
      </w: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Support and/or participate in the mentor/protégé program to provide encouragement and staff development</w:t>
      </w: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B05B98" w:rsidRPr="00CA57BA" w:rsidRDefault="00B05B98"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Get down on the child’s level</w:t>
      </w:r>
      <w:r w:rsidR="00CB7BA9" w:rsidRPr="00CA57BA">
        <w:rPr>
          <w:rFonts w:ascii="Times New Roman" w:hAnsi="Times New Roman" w:cs="Times New Roman"/>
          <w:sz w:val="17"/>
          <w:szCs w:val="17"/>
        </w:rPr>
        <w:t>, take time to listen and respond to both individual and group needs</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Eat with the children in a modified family style, while promoting and modeling good nutrition habits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Attend and actively participate in training, specialized workshops and regularly scheduled local and out of town staff meetings as required by the supervisor, agency and funding source</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Support parent engagement activities that promote the program’s School Readiness Goals and parent, family and community engagement goals</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Assist</w:t>
      </w:r>
      <w:r w:rsidR="00A5533D" w:rsidRPr="00CA57BA">
        <w:rPr>
          <w:rFonts w:ascii="Times New Roman" w:hAnsi="Times New Roman" w:cs="Times New Roman"/>
          <w:sz w:val="17"/>
          <w:szCs w:val="17"/>
        </w:rPr>
        <w:t xml:space="preserve"> with daily classroom activities as determined by the Teaching Team (i.e. tooth brushing, bathroom, outdoor play, filling backpacks, etc.)</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the children know and accept themselves, and develop a sense of independence and high self-esteem</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children learn to get along with others and encourage feeling of empathy and mutual respect among children and adults</w:t>
      </w:r>
    </w:p>
    <w:p w:rsidR="00CB7BA9"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Work in collaboration with other Staff to help maintain full and consistent enrollment</w:t>
      </w:r>
      <w:r w:rsidR="00A3712A">
        <w:rPr>
          <w:rFonts w:ascii="Times New Roman" w:hAnsi="Times New Roman" w:cs="Times New Roman"/>
          <w:sz w:val="17"/>
          <w:szCs w:val="17"/>
        </w:rPr>
        <w:t xml:space="preserve"> and average daily attendance requirements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Actively participate in a Teaching Team consisting of a Teacher, Teacher Assistant/Transportation Monitor and a Teacher Aide Bus Driver</w:t>
      </w: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Provide a good role model for young children-physically, mentally, emotionally, and socially</w:t>
      </w: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3712A" w:rsidRDefault="00A3712A" w:rsidP="00A5533D">
      <w:pPr>
        <w:tabs>
          <w:tab w:val="left" w:pos="183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lastRenderedPageBreak/>
        <w:t>Display a positive attitude in classroom management, using a calm, quiet voice</w:t>
      </w:r>
      <w:r w:rsidR="006337C4">
        <w:rPr>
          <w:rFonts w:ascii="Times New Roman" w:hAnsi="Times New Roman" w:cs="Times New Roman"/>
          <w:sz w:val="17"/>
          <w:szCs w:val="17"/>
        </w:rPr>
        <w:t xml:space="preserve"> for directing and redirecting children’s activities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Help train substitutes and volunteers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Assist with maintaining child and family records at the Center level</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Cooperates with all Staff in a professional manner, including timely completion of appropriate paperwork</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Adheres to all O.V.O. Personnel Policies, </w:t>
      </w:r>
      <w:r w:rsidR="00CB7BA9" w:rsidRPr="00CA57BA">
        <w:rPr>
          <w:rFonts w:ascii="Times New Roman" w:hAnsi="Times New Roman" w:cs="Times New Roman"/>
          <w:sz w:val="17"/>
          <w:szCs w:val="17"/>
        </w:rPr>
        <w:t>Head Start Performance Standards and the Written Plan</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CB7BA9"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Assist with </w:t>
      </w:r>
      <w:r w:rsidR="00A5533D" w:rsidRPr="00CA57BA">
        <w:rPr>
          <w:rFonts w:ascii="Times New Roman" w:hAnsi="Times New Roman" w:cs="Times New Roman"/>
          <w:sz w:val="17"/>
          <w:szCs w:val="17"/>
        </w:rPr>
        <w:t>providing break time to the Teacher and Teacher Assistant/Transportation Monitor</w:t>
      </w:r>
      <w:r w:rsidRPr="00CA57BA">
        <w:rPr>
          <w:rFonts w:ascii="Times New Roman" w:hAnsi="Times New Roman" w:cs="Times New Roman"/>
          <w:sz w:val="17"/>
          <w:szCs w:val="17"/>
        </w:rPr>
        <w:t xml:space="preserve"> as required by the supervisor</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CB7BA9"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Assists with cleaning duties as determined by the Teaching Team</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br/>
        <w:t>Responsible for the safety of all children</w:t>
      </w:r>
      <w:r w:rsidR="00CB7BA9" w:rsidRPr="00CA57BA">
        <w:rPr>
          <w:rFonts w:ascii="Times New Roman" w:hAnsi="Times New Roman" w:cs="Times New Roman"/>
          <w:sz w:val="17"/>
          <w:szCs w:val="17"/>
        </w:rPr>
        <w:t xml:space="preserve"> while in programming</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Communicate well with families through verbal, written, and person to person contact and document contact activities</w:t>
      </w:r>
      <w:r w:rsidR="00CB7BA9" w:rsidRPr="00CA57BA">
        <w:rPr>
          <w:rFonts w:ascii="Times New Roman" w:hAnsi="Times New Roman" w:cs="Times New Roman"/>
          <w:sz w:val="17"/>
          <w:szCs w:val="17"/>
        </w:rPr>
        <w:t xml:space="preserve"> as appropriate</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Maintain an open, friendly, and informative relationship with each family that encourages th</w:t>
      </w:r>
      <w:r w:rsidR="00CB7BA9" w:rsidRPr="00CA57BA">
        <w:rPr>
          <w:rFonts w:ascii="Times New Roman" w:hAnsi="Times New Roman" w:cs="Times New Roman"/>
          <w:sz w:val="17"/>
          <w:szCs w:val="17"/>
        </w:rPr>
        <w:t>eir participation and is culturally sensitive to individual ethnicities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Cooperate with the Family Support Specialist to provide support to families involved in the Family Partnership Agreement Process as needed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8226FA"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All other duties as assigned by the supervisor</w:t>
      </w:r>
    </w:p>
    <w:p w:rsidR="008226FA" w:rsidRPr="00CA57BA" w:rsidRDefault="008226FA"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SUPERVISORY RESPONSIBILITIES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This job has no supervisory responsibilities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 xml:space="preserve">QUALIFICATIONS  </w:t>
      </w:r>
      <w:r w:rsidRPr="00CA57BA">
        <w:rPr>
          <w:rFonts w:ascii="Times New Roman" w:hAnsi="Times New Roman" w:cs="Times New Roman"/>
          <w:sz w:val="17"/>
          <w:szCs w:val="17"/>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have a valid CDL and maintain throughout employment.</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8226FA"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pass the physical exam</w:t>
      </w:r>
      <w:r w:rsidR="00A5533D" w:rsidRPr="00CA57BA">
        <w:rPr>
          <w:rFonts w:ascii="Times New Roman" w:hAnsi="Times New Roman" w:cs="Times New Roman"/>
          <w:sz w:val="17"/>
          <w:szCs w:val="17"/>
        </w:rPr>
        <w:t xml:space="preserve"> for </w:t>
      </w:r>
      <w:r w:rsidRPr="00CA57BA">
        <w:rPr>
          <w:rFonts w:ascii="Times New Roman" w:hAnsi="Times New Roman" w:cs="Times New Roman"/>
          <w:sz w:val="17"/>
          <w:szCs w:val="17"/>
        </w:rPr>
        <w:t>CDL drivers biannually</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able to pass initial drug test and ongoing random drug testing</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free from TB an</w:t>
      </w:r>
      <w:r w:rsidR="00772577">
        <w:rPr>
          <w:rFonts w:ascii="Times New Roman" w:hAnsi="Times New Roman" w:cs="Times New Roman"/>
          <w:sz w:val="17"/>
          <w:szCs w:val="17"/>
        </w:rPr>
        <w:t xml:space="preserve">d provide negative skin test, </w:t>
      </w:r>
      <w:r w:rsidRPr="00CA57BA">
        <w:rPr>
          <w:rFonts w:ascii="Times New Roman" w:hAnsi="Times New Roman" w:cs="Times New Roman"/>
          <w:sz w:val="17"/>
          <w:szCs w:val="17"/>
        </w:rPr>
        <w:t>lung x-ray</w:t>
      </w:r>
      <w:r w:rsidR="00772577">
        <w:rPr>
          <w:rFonts w:ascii="Times New Roman" w:hAnsi="Times New Roman" w:cs="Times New Roman"/>
          <w:sz w:val="17"/>
          <w:szCs w:val="17"/>
        </w:rPr>
        <w:t>, or equivalent</w:t>
      </w:r>
      <w:r w:rsidRPr="00CA57BA">
        <w:rPr>
          <w:rFonts w:ascii="Times New Roman" w:hAnsi="Times New Roman" w:cs="Times New Roman"/>
          <w:sz w:val="17"/>
          <w:szCs w:val="17"/>
        </w:rPr>
        <w:t xml:space="preserve"> annually</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Must pass a State criminal history background check </w:t>
      </w:r>
      <w:r w:rsidR="008226FA" w:rsidRPr="00CA57BA">
        <w:rPr>
          <w:rFonts w:ascii="Times New Roman" w:hAnsi="Times New Roman" w:cs="Times New Roman"/>
          <w:sz w:val="17"/>
          <w:szCs w:val="17"/>
        </w:rPr>
        <w:t>and CPS checks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EDUCATION and/or EXPERIENCE</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High school diploma or GED</w:t>
      </w:r>
      <w:r w:rsidR="008226FA" w:rsidRPr="00CA57BA">
        <w:rPr>
          <w:rFonts w:ascii="Times New Roman" w:hAnsi="Times New Roman" w:cs="Times New Roman"/>
          <w:sz w:val="17"/>
          <w:szCs w:val="17"/>
        </w:rPr>
        <w:t xml:space="preserve"> and:</w:t>
      </w:r>
    </w:p>
    <w:p w:rsidR="008226FA" w:rsidRPr="00CA57BA" w:rsidRDefault="00A5533D" w:rsidP="008226FA">
      <w:pPr>
        <w:pStyle w:val="ListParagraph"/>
        <w:numPr>
          <w:ilvl w:val="0"/>
          <w:numId w:val="1"/>
        </w:num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 xml:space="preserve">Have a current CDA </w:t>
      </w:r>
    </w:p>
    <w:p w:rsidR="00A5533D" w:rsidRPr="00CA57BA" w:rsidRDefault="00A5533D" w:rsidP="008226FA">
      <w:pPr>
        <w:pStyle w:val="ListParagraph"/>
        <w:numPr>
          <w:ilvl w:val="0"/>
          <w:numId w:val="1"/>
        </w:num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or be in the active process of obtaining</w:t>
      </w:r>
      <w:r w:rsidR="008226FA" w:rsidRPr="00CA57BA">
        <w:rPr>
          <w:rFonts w:ascii="Times New Roman" w:hAnsi="Times New Roman" w:cs="Times New Roman"/>
          <w:sz w:val="17"/>
          <w:szCs w:val="17"/>
        </w:rPr>
        <w:t xml:space="preserve"> a CDA credential to be completed within 2 years or</w:t>
      </w:r>
    </w:p>
    <w:p w:rsidR="008226FA" w:rsidRPr="00CA57BA" w:rsidRDefault="008226FA" w:rsidP="008226FA">
      <w:pPr>
        <w:pStyle w:val="ListParagraph"/>
        <w:numPr>
          <w:ilvl w:val="0"/>
          <w:numId w:val="1"/>
        </w:num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be enrolled in a program leading to an associate or bachelor degree in early childhood education</w:t>
      </w:r>
    </w:p>
    <w:p w:rsidR="008226FA" w:rsidRPr="00CA57BA" w:rsidRDefault="008226FA" w:rsidP="008226FA">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Prefer one year experience in a classroom setting; related experience working with children or in an educational or social service setting may be considered in lieu of classroom experience</w:t>
      </w:r>
    </w:p>
    <w:p w:rsidR="008226FA" w:rsidRPr="00CA57BA" w:rsidRDefault="008226FA" w:rsidP="00A5533D">
      <w:pPr>
        <w:tabs>
          <w:tab w:val="left" w:pos="1830"/>
        </w:tabs>
        <w:autoSpaceDE w:val="0"/>
        <w:autoSpaceDN w:val="0"/>
        <w:adjustRightInd w:val="0"/>
        <w:spacing w:after="0" w:line="240" w:lineRule="auto"/>
        <w:rPr>
          <w:rFonts w:ascii="Times New Roman" w:hAnsi="Times New Roman" w:cs="Times New Roman"/>
          <w:b/>
          <w:bCs/>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LANGUAGE SKILLS</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MATHEMATICAL SKILLS</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Ability to add and subtract two digit numbers and to multiply and divide with 10's and 100's</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b/>
          <w:bCs/>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REASONING ABILITY</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Ability to solve practical problems and deal with a variety of concrete variables in situations where only limited standardization exists.  Ability to interpret a variety of instructions furnished in written, oral, diagram, or schedule form</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b/>
          <w:bCs/>
          <w:sz w:val="17"/>
          <w:szCs w:val="17"/>
        </w:rPr>
        <w:t>CERTIFICATES, LICENSES, REGISTRATIONS</w:t>
      </w:r>
      <w:r w:rsidRPr="00CA57BA">
        <w:rPr>
          <w:rFonts w:ascii="Times New Roman" w:hAnsi="Times New Roman" w:cs="Times New Roman"/>
          <w:sz w:val="17"/>
          <w:szCs w:val="17"/>
        </w:rPr>
        <w:t xml:space="preserve"> </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maintain CDL throughout employment</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be able to be certified in CPR, First Aid and Universal Precautions and maintain certification throughout employment</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Must meet all Head Start program requirements necessary to obtain insurance coverage through the vehicle policy carrier</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781CC7"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PHYSICAL DEMANDS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sz w:val="17"/>
          <w:szCs w:val="17"/>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lastRenderedPageBreak/>
        <w:t>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50 pounds.  Specific vision abilities required by this job include close vision, distance vision, and peripheral vision</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781CC7"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rPr>
      </w:pPr>
      <w:r w:rsidRPr="00CA57BA">
        <w:rPr>
          <w:rFonts w:ascii="Times New Roman" w:hAnsi="Times New Roman" w:cs="Times New Roman"/>
          <w:b/>
          <w:bCs/>
          <w:sz w:val="17"/>
          <w:szCs w:val="17"/>
        </w:rPr>
        <w:t>WORK ENVIRONMENT</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While performing the duties of this job, the employee is occasionally exposed to outside weather conditions.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The noise level in the work environment is usually moderate to loud.</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The physical location for this position:  Center Location as assigned</w:t>
      </w:r>
    </w:p>
    <w:p w:rsidR="00772577" w:rsidRDefault="00772577"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Some out of town travel is required for training and staff meetings</w:t>
      </w:r>
    </w:p>
    <w:p w:rsidR="00781CC7" w:rsidRPr="00CA57BA" w:rsidRDefault="00781CC7" w:rsidP="00A5533D">
      <w:pPr>
        <w:tabs>
          <w:tab w:val="left" w:pos="1830"/>
        </w:tabs>
        <w:autoSpaceDE w:val="0"/>
        <w:autoSpaceDN w:val="0"/>
        <w:adjustRightInd w:val="0"/>
        <w:spacing w:after="0" w:line="240" w:lineRule="auto"/>
        <w:rPr>
          <w:rFonts w:ascii="Times New Roman" w:hAnsi="Times New Roman" w:cs="Times New Roman"/>
          <w:b/>
          <w:bCs/>
          <w:sz w:val="17"/>
          <w:szCs w:val="17"/>
          <w:u w:val="single"/>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b/>
          <w:bCs/>
          <w:sz w:val="17"/>
          <w:szCs w:val="17"/>
          <w:u w:val="single"/>
        </w:rPr>
      </w:pPr>
      <w:r w:rsidRPr="00CA57BA">
        <w:rPr>
          <w:rFonts w:ascii="Times New Roman" w:hAnsi="Times New Roman" w:cs="Times New Roman"/>
          <w:b/>
          <w:bCs/>
          <w:sz w:val="17"/>
          <w:szCs w:val="17"/>
          <w:u w:val="single"/>
        </w:rPr>
        <w:t>ACCEPTANCE</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r w:rsidRPr="00CA57BA">
        <w:rPr>
          <w:rFonts w:ascii="Times New Roman" w:hAnsi="Times New Roman" w:cs="Times New Roman"/>
          <w:sz w:val="17"/>
          <w:szCs w:val="17"/>
        </w:rPr>
        <w:t>I have read and understand the above qualifications and agree to abide by all OVO policies and procedures.</w:t>
      </w: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A5533D" w:rsidRPr="00CA57BA" w:rsidRDefault="00A5533D" w:rsidP="00A5533D">
      <w:pPr>
        <w:tabs>
          <w:tab w:val="left" w:pos="1830"/>
        </w:tabs>
        <w:autoSpaceDE w:val="0"/>
        <w:autoSpaceDN w:val="0"/>
        <w:adjustRightInd w:val="0"/>
        <w:spacing w:after="0" w:line="240" w:lineRule="auto"/>
        <w:rPr>
          <w:rFonts w:ascii="Times New Roman" w:hAnsi="Times New Roman" w:cs="Times New Roman"/>
          <w:sz w:val="17"/>
          <w:szCs w:val="17"/>
        </w:rPr>
      </w:pPr>
    </w:p>
    <w:p w:rsidR="00243AA6" w:rsidRPr="00CA57BA" w:rsidRDefault="00781CC7" w:rsidP="00781CC7">
      <w:pPr>
        <w:spacing w:after="0"/>
        <w:rPr>
          <w:sz w:val="17"/>
          <w:szCs w:val="17"/>
        </w:rPr>
      </w:pPr>
      <w:r w:rsidRPr="00CA57BA">
        <w:rPr>
          <w:sz w:val="17"/>
          <w:szCs w:val="17"/>
        </w:rPr>
        <w:t>_________________________________________    ________________</w:t>
      </w:r>
    </w:p>
    <w:p w:rsidR="00781CC7" w:rsidRPr="00CA57BA" w:rsidRDefault="00781CC7">
      <w:pPr>
        <w:rPr>
          <w:sz w:val="17"/>
          <w:szCs w:val="17"/>
        </w:rPr>
      </w:pPr>
      <w:r w:rsidRPr="00CA57BA">
        <w:rPr>
          <w:sz w:val="17"/>
          <w:szCs w:val="17"/>
        </w:rPr>
        <w:t>Employee Signature                                                           Date</w:t>
      </w:r>
    </w:p>
    <w:p w:rsidR="00781CC7" w:rsidRPr="00CA57BA" w:rsidRDefault="00781CC7" w:rsidP="00781CC7">
      <w:pPr>
        <w:spacing w:after="0"/>
        <w:rPr>
          <w:sz w:val="17"/>
          <w:szCs w:val="17"/>
        </w:rPr>
      </w:pPr>
      <w:r w:rsidRPr="00CA57BA">
        <w:rPr>
          <w:sz w:val="17"/>
          <w:szCs w:val="17"/>
        </w:rPr>
        <w:t>_________________________________________    ________________</w:t>
      </w:r>
    </w:p>
    <w:p w:rsidR="00781CC7" w:rsidRPr="00CA57BA" w:rsidRDefault="00781CC7">
      <w:pPr>
        <w:rPr>
          <w:sz w:val="17"/>
          <w:szCs w:val="17"/>
        </w:rPr>
      </w:pPr>
      <w:r w:rsidRPr="00CA57BA">
        <w:rPr>
          <w:sz w:val="17"/>
          <w:szCs w:val="17"/>
        </w:rPr>
        <w:t>Supervisor Signature                                                          Date</w:t>
      </w:r>
    </w:p>
    <w:sectPr w:rsidR="00781CC7" w:rsidRPr="00CA57BA" w:rsidSect="00FE39D9">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A3FF7"/>
    <w:multiLevelType w:val="hybridMultilevel"/>
    <w:tmpl w:val="1AD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A5533D"/>
    <w:rsid w:val="000371AF"/>
    <w:rsid w:val="000F420D"/>
    <w:rsid w:val="00243AA6"/>
    <w:rsid w:val="002D5775"/>
    <w:rsid w:val="00511BB9"/>
    <w:rsid w:val="00553DAF"/>
    <w:rsid w:val="005A71B5"/>
    <w:rsid w:val="005F7462"/>
    <w:rsid w:val="006337C4"/>
    <w:rsid w:val="006E4A7B"/>
    <w:rsid w:val="006E7D6B"/>
    <w:rsid w:val="006F658F"/>
    <w:rsid w:val="00705E29"/>
    <w:rsid w:val="00772577"/>
    <w:rsid w:val="00781CC7"/>
    <w:rsid w:val="008226FA"/>
    <w:rsid w:val="00A3712A"/>
    <w:rsid w:val="00A5533D"/>
    <w:rsid w:val="00B05B98"/>
    <w:rsid w:val="00B7411C"/>
    <w:rsid w:val="00C35E8E"/>
    <w:rsid w:val="00C76B78"/>
    <w:rsid w:val="00CA57BA"/>
    <w:rsid w:val="00CB7BA9"/>
    <w:rsid w:val="00FC7F3C"/>
    <w:rsid w:val="00FE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BBD2B-9424-4088-AB64-725AF0F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33E0-E07B-4E15-B85A-97C85B0A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Jamie Bare</cp:lastModifiedBy>
  <cp:revision>7</cp:revision>
  <cp:lastPrinted>2012-10-05T14:15:00Z</cp:lastPrinted>
  <dcterms:created xsi:type="dcterms:W3CDTF">2012-08-31T13:52:00Z</dcterms:created>
  <dcterms:modified xsi:type="dcterms:W3CDTF">2018-06-08T14:20:00Z</dcterms:modified>
</cp:coreProperties>
</file>